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5089" w14:textId="77777777" w:rsidR="000408DB" w:rsidRDefault="000408DB" w:rsidP="000408DB">
      <w:pPr>
        <w:widowControl w:val="0"/>
        <w:tabs>
          <w:tab w:val="center" w:pos="4513"/>
        </w:tabs>
        <w:autoSpaceDE w:val="0"/>
        <w:autoSpaceDN w:val="0"/>
        <w:adjustRightInd w:val="0"/>
        <w:spacing w:after="0" w:line="240" w:lineRule="atLeast"/>
        <w:rPr>
          <w:rFonts w:eastAsia="Times New Roman" w:cs="Arial"/>
          <w:b/>
          <w:bCs/>
          <w:color w:val="000000"/>
          <w:spacing w:val="-3"/>
          <w:sz w:val="32"/>
          <w:szCs w:val="32"/>
          <w:lang w:eastAsia="da-DK"/>
        </w:rPr>
      </w:pPr>
    </w:p>
    <w:p w14:paraId="71856E60" w14:textId="7D0B23F4" w:rsidR="000408DB" w:rsidRDefault="000408DB" w:rsidP="000408DB">
      <w:pPr>
        <w:widowControl w:val="0"/>
        <w:tabs>
          <w:tab w:val="center" w:pos="4513"/>
        </w:tabs>
        <w:autoSpaceDE w:val="0"/>
        <w:autoSpaceDN w:val="0"/>
        <w:adjustRightInd w:val="0"/>
        <w:spacing w:after="0" w:line="240" w:lineRule="atLeast"/>
        <w:rPr>
          <w:rFonts w:eastAsia="Times New Roman" w:cs="Arial"/>
          <w:b/>
          <w:bCs/>
          <w:color w:val="000000"/>
          <w:spacing w:val="-3"/>
          <w:sz w:val="32"/>
          <w:szCs w:val="32"/>
          <w:lang w:eastAsia="da-DK"/>
        </w:rPr>
      </w:pPr>
      <w:r>
        <w:rPr>
          <w:rFonts w:eastAsia="Times New Roman" w:cs="Arial"/>
          <w:b/>
          <w:bCs/>
          <w:color w:val="000000"/>
          <w:spacing w:val="-3"/>
          <w:sz w:val="32"/>
          <w:szCs w:val="32"/>
          <w:lang w:eastAsia="da-DK"/>
        </w:rPr>
        <w:t>BEHANDLING AF FNAT med Soolantra</w:t>
      </w:r>
      <w:r>
        <w:rPr>
          <w:rFonts w:eastAsia="Times New Roman" w:cs="Calibri"/>
          <w:b/>
          <w:bCs/>
          <w:color w:val="000000"/>
          <w:spacing w:val="-3"/>
          <w:sz w:val="32"/>
          <w:szCs w:val="32"/>
          <w:lang w:eastAsia="da-DK"/>
        </w:rPr>
        <w:t>©</w:t>
      </w:r>
      <w:r>
        <w:rPr>
          <w:rFonts w:eastAsia="Times New Roman" w:cs="Arial"/>
          <w:b/>
          <w:bCs/>
          <w:color w:val="000000"/>
          <w:spacing w:val="-3"/>
          <w:sz w:val="32"/>
          <w:szCs w:val="32"/>
          <w:lang w:eastAsia="da-DK"/>
        </w:rPr>
        <w:t xml:space="preserve"> creme (ivermectin)</w:t>
      </w:r>
    </w:p>
    <w:p w14:paraId="26E84FDD" w14:textId="77777777" w:rsidR="000408DB" w:rsidRDefault="000408DB" w:rsidP="000408DB">
      <w:pPr>
        <w:widowControl w:val="0"/>
        <w:tabs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b/>
          <w:bCs/>
          <w:color w:val="000000"/>
          <w:spacing w:val="-3"/>
          <w:sz w:val="24"/>
          <w:szCs w:val="24"/>
          <w:lang w:eastAsia="da-DK"/>
        </w:rPr>
      </w:pPr>
    </w:p>
    <w:p w14:paraId="394C95D8" w14:textId="77777777" w:rsidR="000408DB" w:rsidRDefault="000408DB" w:rsidP="000408DB">
      <w:pPr>
        <w:widowControl w:val="0"/>
        <w:tabs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</w:tabs>
        <w:autoSpaceDE w:val="0"/>
        <w:autoSpaceDN w:val="0"/>
        <w:adjustRightInd w:val="0"/>
        <w:spacing w:after="0" w:line="240" w:lineRule="atLeast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</w:p>
    <w:p w14:paraId="4A1D6106" w14:textId="503FFBB9" w:rsidR="000408DB" w:rsidRDefault="000408DB" w:rsidP="000408DB">
      <w:pPr>
        <w:widowControl w:val="0"/>
        <w:tabs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</w:tabs>
        <w:autoSpaceDE w:val="0"/>
        <w:autoSpaceDN w:val="0"/>
        <w:adjustRightInd w:val="0"/>
        <w:spacing w:after="0" w:line="240" w:lineRule="atLeast"/>
        <w:rPr>
          <w:rFonts w:eastAsia="Times New Roman" w:cs="Calibri"/>
          <w:color w:val="000000"/>
          <w:spacing w:val="-3"/>
          <w:sz w:val="24"/>
          <w:szCs w:val="24"/>
          <w:lang w:eastAsia="da-DK"/>
        </w:rPr>
      </w:pP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Da behandlingen med NIX</w:t>
      </w:r>
      <w:r>
        <w:rPr>
          <w:rFonts w:eastAsia="Times New Roman" w:cs="Calibri"/>
          <w:color w:val="000000"/>
          <w:spacing w:val="-3"/>
          <w:sz w:val="24"/>
          <w:szCs w:val="24"/>
          <w:lang w:eastAsia="da-DK"/>
        </w:rPr>
        <w:t>©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 xml:space="preserve"> creme ikke har haft effekt hos dig, anbefales behandlingen foretaget  med Soolantra</w:t>
      </w:r>
      <w:r>
        <w:rPr>
          <w:rFonts w:eastAsia="Times New Roman" w:cs="Calibri"/>
          <w:color w:val="000000"/>
          <w:spacing w:val="-3"/>
          <w:sz w:val="24"/>
          <w:szCs w:val="24"/>
          <w:lang w:eastAsia="da-DK"/>
        </w:rPr>
        <w:t>© creme.</w:t>
      </w:r>
    </w:p>
    <w:p w14:paraId="6420100C" w14:textId="77777777" w:rsidR="000408DB" w:rsidRDefault="000408DB" w:rsidP="000408DB">
      <w:pPr>
        <w:widowControl w:val="0"/>
        <w:tabs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</w:tabs>
        <w:autoSpaceDE w:val="0"/>
        <w:autoSpaceDN w:val="0"/>
        <w:adjustRightInd w:val="0"/>
        <w:spacing w:after="0" w:line="240" w:lineRule="atLeast"/>
        <w:rPr>
          <w:rFonts w:eastAsia="Times New Roman" w:cs="Calibri"/>
          <w:color w:val="000000"/>
          <w:spacing w:val="-3"/>
          <w:sz w:val="24"/>
          <w:szCs w:val="24"/>
          <w:lang w:eastAsia="da-DK"/>
        </w:rPr>
      </w:pPr>
      <w:r>
        <w:rPr>
          <w:rFonts w:eastAsia="Times New Roman" w:cs="Calibri"/>
          <w:color w:val="000000"/>
          <w:spacing w:val="-3"/>
          <w:sz w:val="24"/>
          <w:szCs w:val="24"/>
          <w:lang w:eastAsia="da-DK"/>
        </w:rPr>
        <w:t>Soolantra© indeholder det aktive stof ivermectin 1%, som er det samme stof, der findes i de tabletter der bruges til behandling af fnat.</w:t>
      </w:r>
    </w:p>
    <w:p w14:paraId="3D1499A4" w14:textId="77777777" w:rsidR="000408DB" w:rsidRDefault="000408DB" w:rsidP="000408DB">
      <w:pPr>
        <w:widowControl w:val="0"/>
        <w:tabs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</w:tabs>
        <w:autoSpaceDE w:val="0"/>
        <w:autoSpaceDN w:val="0"/>
        <w:adjustRightInd w:val="0"/>
        <w:spacing w:after="0" w:line="240" w:lineRule="atLeast"/>
        <w:rPr>
          <w:rFonts w:eastAsia="Times New Roman" w:cs="Calibri"/>
          <w:color w:val="000000"/>
          <w:spacing w:val="-3"/>
          <w:sz w:val="24"/>
          <w:szCs w:val="24"/>
          <w:lang w:eastAsia="da-DK"/>
        </w:rPr>
      </w:pPr>
    </w:p>
    <w:p w14:paraId="5A56F707" w14:textId="77777777" w:rsidR="000408DB" w:rsidRDefault="000408DB" w:rsidP="000408DB">
      <w:pPr>
        <w:widowControl w:val="0"/>
        <w:tabs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</w:tabs>
        <w:autoSpaceDE w:val="0"/>
        <w:autoSpaceDN w:val="0"/>
        <w:adjustRightInd w:val="0"/>
        <w:spacing w:after="0" w:line="240" w:lineRule="atLeast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  <w:r>
        <w:rPr>
          <w:rFonts w:eastAsia="Times New Roman" w:cs="Calibri"/>
          <w:color w:val="000000"/>
          <w:spacing w:val="-3"/>
          <w:sz w:val="24"/>
          <w:szCs w:val="24"/>
          <w:lang w:eastAsia="da-DK"/>
        </w:rPr>
        <w:t xml:space="preserve">De europæiske retningslinjer for behandling af fnat anbefaler behandling med ivermectin, hvis Nix© creme ikke har haft effekt. </w:t>
      </w:r>
      <w:r>
        <w:rPr>
          <w:rFonts w:eastAsia="Times New Roman" w:cs="Calibri"/>
          <w:color w:val="000000"/>
          <w:spacing w:val="-3"/>
          <w:sz w:val="24"/>
          <w:szCs w:val="24"/>
          <w:lang w:eastAsia="da-DK"/>
        </w:rPr>
        <w:br/>
        <w:t>Producenten af Soolantra© har ikke søgt om godkendelse af produktet til behandling af fnat, hvorfor behandling med Soolantra betragtes som ”off-label” behandling, selvom det er en sikker og effektiv behandling.</w:t>
      </w:r>
    </w:p>
    <w:p w14:paraId="554FA833" w14:textId="77777777" w:rsidR="000408DB" w:rsidRDefault="000408DB" w:rsidP="000408DB">
      <w:pPr>
        <w:widowControl w:val="0"/>
        <w:tabs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</w:tabs>
        <w:autoSpaceDE w:val="0"/>
        <w:autoSpaceDN w:val="0"/>
        <w:adjustRightInd w:val="0"/>
        <w:spacing w:after="0" w:line="240" w:lineRule="atLeast"/>
        <w:rPr>
          <w:rFonts w:eastAsia="Times New Roman"/>
          <w:b/>
          <w:bCs/>
          <w:i/>
          <w:iCs/>
          <w:spacing w:val="-3"/>
          <w:sz w:val="24"/>
          <w:szCs w:val="24"/>
          <w:lang w:eastAsia="da-DK"/>
        </w:rPr>
      </w:pPr>
    </w:p>
    <w:p w14:paraId="6BF49281" w14:textId="77777777" w:rsidR="000408DB" w:rsidRDefault="000408DB" w:rsidP="000408DB">
      <w:pPr>
        <w:widowControl w:val="0"/>
        <w:tabs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</w:tabs>
        <w:autoSpaceDE w:val="0"/>
        <w:autoSpaceDN w:val="0"/>
        <w:adjustRightInd w:val="0"/>
        <w:spacing w:after="0" w:line="240" w:lineRule="atLeast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  <w:r>
        <w:rPr>
          <w:rFonts w:eastAsia="Times New Roman" w:cs="Arial"/>
          <w:b/>
          <w:bCs/>
          <w:iCs/>
          <w:color w:val="000000"/>
          <w:spacing w:val="-3"/>
          <w:sz w:val="24"/>
          <w:szCs w:val="24"/>
          <w:lang w:eastAsia="da-DK"/>
        </w:rPr>
        <w:t>Behandlingen:</w:t>
      </w:r>
    </w:p>
    <w:p w14:paraId="20A540DF" w14:textId="77777777" w:rsidR="000408DB" w:rsidRDefault="000408DB" w:rsidP="000408DB">
      <w:pPr>
        <w:widowControl w:val="0"/>
        <w:tabs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</w:tabs>
        <w:autoSpaceDE w:val="0"/>
        <w:autoSpaceDN w:val="0"/>
        <w:adjustRightInd w:val="0"/>
        <w:spacing w:after="0" w:line="240" w:lineRule="atLeast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Inden behand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lin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gen foretages der afvaskning af kroppen. Huden skal være helt tør in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 xml:space="preserve">den cremen smøres på. 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br/>
        <w:t xml:space="preserve">Tag alt tøj af. Hele kroppen, fra kæbebenet og bag ørene og nedefter, påsmøres fuldstændigt et tyndt lag creme (få hjælp til at smøre ryggen ind). 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br/>
        <w:t xml:space="preserve">I visse tilfælde skal cremen også påføres i ansigtet, men kun efter aftale med lægen. </w:t>
      </w:r>
    </w:p>
    <w:p w14:paraId="7EB674F6" w14:textId="77777777" w:rsidR="000408DB" w:rsidRDefault="000408DB" w:rsidP="000408DB">
      <w:pPr>
        <w:widowControl w:val="0"/>
        <w:tabs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</w:tabs>
        <w:autoSpaceDE w:val="0"/>
        <w:autoSpaceDN w:val="0"/>
        <w:adjustRightInd w:val="0"/>
        <w:spacing w:after="0" w:line="240" w:lineRule="atLeast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Fingre, håndled, tæer, bryst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vorter, armhu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ler, navle, kønsde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le samt området omkring endetar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msåbningen indgnides særligt omhyg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 xml:space="preserve">geligt. Til sidst indsmøres hænderne en ekstra gang. </w:t>
      </w:r>
    </w:p>
    <w:p w14:paraId="38B20C49" w14:textId="77777777" w:rsidR="000408DB" w:rsidRDefault="000408DB" w:rsidP="000408DB">
      <w:pPr>
        <w:widowControl w:val="0"/>
        <w:tabs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</w:tabs>
        <w:autoSpaceDE w:val="0"/>
        <w:autoSpaceDN w:val="0"/>
        <w:adjustRightInd w:val="0"/>
        <w:spacing w:after="0" w:line="240" w:lineRule="atLeast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Cremen skal sidde på huden i 12 ti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 xml:space="preserve">mer. </w:t>
      </w:r>
      <w:r w:rsidRPr="00B55D8E">
        <w:rPr>
          <w:rFonts w:eastAsia="Times New Roman" w:cs="Arial"/>
          <w:b/>
          <w:color w:val="000000"/>
          <w:spacing w:val="-3"/>
          <w:sz w:val="24"/>
          <w:szCs w:val="24"/>
          <w:lang w:eastAsia="da-DK"/>
        </w:rPr>
        <w:t>HUSK :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Hvis hæn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derne vaskes i løbet af de 12 timer, skal de påføres cremen igen.</w:t>
      </w:r>
    </w:p>
    <w:p w14:paraId="218E1D5F" w14:textId="77777777" w:rsidR="000408DB" w:rsidRDefault="000408DB" w:rsidP="000408DB">
      <w:pPr>
        <w:widowControl w:val="0"/>
        <w:tabs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</w:tabs>
        <w:autoSpaceDE w:val="0"/>
        <w:autoSpaceDN w:val="0"/>
        <w:adjustRightInd w:val="0"/>
        <w:spacing w:after="0" w:line="240" w:lineRule="atLeast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 xml:space="preserve">Der skal bruges ca. 30 gram (= 1/2 tube) til en voksen person til én fnatkur. </w:t>
      </w:r>
    </w:p>
    <w:p w14:paraId="6409789C" w14:textId="77777777" w:rsidR="000408DB" w:rsidRDefault="000408DB" w:rsidP="000408DB">
      <w:pPr>
        <w:widowControl w:val="0"/>
        <w:tabs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</w:tabs>
        <w:autoSpaceDE w:val="0"/>
        <w:autoSpaceDN w:val="0"/>
        <w:adjustRightInd w:val="0"/>
        <w:spacing w:after="0" w:line="240" w:lineRule="atLeast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</w:p>
    <w:p w14:paraId="5A64F43A" w14:textId="77777777" w:rsidR="000408DB" w:rsidRDefault="000408DB" w:rsidP="000408DB">
      <w:pPr>
        <w:widowControl w:val="0"/>
        <w:tabs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</w:tabs>
        <w:autoSpaceDE w:val="0"/>
        <w:autoSpaceDN w:val="0"/>
        <w:adjustRightInd w:val="0"/>
        <w:spacing w:after="0" w:line="240" w:lineRule="atLeast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Det er desuden en god ide at klippe neglene helt korte.</w:t>
      </w:r>
    </w:p>
    <w:p w14:paraId="6DFA4310" w14:textId="77777777" w:rsidR="000408DB" w:rsidRDefault="000408DB" w:rsidP="000408DB">
      <w:pPr>
        <w:widowControl w:val="0"/>
        <w:tabs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</w:tabs>
        <w:autoSpaceDE w:val="0"/>
        <w:autoSpaceDN w:val="0"/>
        <w:adjustRightInd w:val="0"/>
        <w:spacing w:after="0" w:line="240" w:lineRule="atLeast"/>
        <w:rPr>
          <w:rFonts w:eastAsia="Times New Roman"/>
          <w:i/>
          <w:iCs/>
          <w:spacing w:val="-3"/>
          <w:sz w:val="24"/>
          <w:szCs w:val="24"/>
          <w:lang w:eastAsia="da-DK"/>
        </w:rPr>
      </w:pPr>
    </w:p>
    <w:p w14:paraId="34EBAF87" w14:textId="77777777" w:rsidR="000408DB" w:rsidRDefault="000408DB" w:rsidP="000408DB">
      <w:pPr>
        <w:widowControl w:val="0"/>
        <w:tabs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</w:tabs>
        <w:autoSpaceDE w:val="0"/>
        <w:autoSpaceDN w:val="0"/>
        <w:adjustRightInd w:val="0"/>
        <w:spacing w:after="0" w:line="240" w:lineRule="atLeast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  <w:r>
        <w:rPr>
          <w:rFonts w:eastAsia="Times New Roman" w:cs="Arial"/>
          <w:b/>
          <w:bCs/>
          <w:iCs/>
          <w:color w:val="000000"/>
          <w:spacing w:val="-3"/>
          <w:sz w:val="24"/>
          <w:szCs w:val="24"/>
          <w:lang w:eastAsia="da-DK"/>
        </w:rPr>
        <w:t>Efterbehandling:</w:t>
      </w:r>
    </w:p>
    <w:p w14:paraId="50B9AB7A" w14:textId="77777777" w:rsidR="000408DB" w:rsidRPr="00CD271A" w:rsidRDefault="000408DB" w:rsidP="000408DB">
      <w:pPr>
        <w:widowControl w:val="0"/>
        <w:tabs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</w:tabs>
        <w:autoSpaceDE w:val="0"/>
        <w:autoSpaceDN w:val="0"/>
        <w:adjustRightInd w:val="0"/>
        <w:spacing w:after="0" w:line="240" w:lineRule="atLeast"/>
        <w:rPr>
          <w:rFonts w:eastAsia="Times New Roman" w:cs="Calibri"/>
          <w:color w:val="000000"/>
          <w:spacing w:val="-3"/>
          <w:sz w:val="24"/>
          <w:szCs w:val="24"/>
          <w:lang w:eastAsia="da-DK"/>
        </w:rPr>
      </w:pPr>
      <w:r w:rsidRPr="00CD271A">
        <w:rPr>
          <w:rFonts w:eastAsia="Times New Roman" w:cs="Calibri"/>
          <w:iCs/>
          <w:color w:val="000000"/>
          <w:spacing w:val="-3"/>
          <w:sz w:val="24"/>
          <w:szCs w:val="24"/>
          <w:lang w:eastAsia="da-DK"/>
        </w:rPr>
        <w:t>Afvaskning af cremen:</w:t>
      </w:r>
    </w:p>
    <w:p w14:paraId="7DF45490" w14:textId="77777777" w:rsidR="000408DB" w:rsidRPr="00CD271A" w:rsidRDefault="000408DB" w:rsidP="000408DB">
      <w:pPr>
        <w:widowControl w:val="0"/>
        <w:tabs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</w:tabs>
        <w:autoSpaceDE w:val="0"/>
        <w:autoSpaceDN w:val="0"/>
        <w:adjustRightInd w:val="0"/>
        <w:spacing w:after="0" w:line="240" w:lineRule="atLeast"/>
        <w:rPr>
          <w:rFonts w:eastAsia="Times New Roman" w:cs="Calibri"/>
          <w:color w:val="000000"/>
          <w:spacing w:val="-3"/>
          <w:sz w:val="24"/>
          <w:szCs w:val="24"/>
          <w:lang w:eastAsia="da-DK"/>
        </w:rPr>
      </w:pPr>
      <w:r w:rsidRPr="00CD271A">
        <w:rPr>
          <w:rFonts w:eastAsia="Times New Roman" w:cs="Calibri"/>
          <w:color w:val="000000"/>
          <w:spacing w:val="-3"/>
          <w:sz w:val="24"/>
          <w:szCs w:val="24"/>
          <w:lang w:eastAsia="da-DK"/>
        </w:rPr>
        <w:t>Næste morgen (efter 12 timer) afvaskes cremen grun</w:t>
      </w:r>
      <w:r w:rsidRPr="00CD271A">
        <w:rPr>
          <w:rFonts w:eastAsia="Times New Roman" w:cs="Calibri"/>
          <w:color w:val="000000"/>
          <w:spacing w:val="-3"/>
          <w:sz w:val="24"/>
          <w:szCs w:val="24"/>
          <w:lang w:eastAsia="da-DK"/>
        </w:rPr>
        <w:softHyphen/>
        <w:t>digt med varmt vand og sæbe - helst ved et brusebad. Tag derefter rent tøj på.</w:t>
      </w:r>
    </w:p>
    <w:p w14:paraId="215D1213" w14:textId="77777777" w:rsidR="000408DB" w:rsidRPr="00CD271A" w:rsidRDefault="000408DB" w:rsidP="000408DB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rPr>
          <w:rFonts w:eastAsia="Times New Roman" w:cs="Calibri"/>
          <w:color w:val="000000"/>
          <w:spacing w:val="-3"/>
          <w:sz w:val="24"/>
          <w:szCs w:val="24"/>
          <w:lang w:eastAsia="da-DK"/>
        </w:rPr>
      </w:pPr>
    </w:p>
    <w:p w14:paraId="0A8B1CD3" w14:textId="77777777" w:rsidR="000408DB" w:rsidRDefault="000408DB" w:rsidP="000408DB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  <w:r>
        <w:rPr>
          <w:rFonts w:eastAsia="Times New Roman" w:cs="Calibri"/>
          <w:color w:val="000000"/>
          <w:spacing w:val="-3"/>
          <w:sz w:val="24"/>
          <w:szCs w:val="24"/>
          <w:lang w:eastAsia="da-DK"/>
        </w:rPr>
        <w:t xml:space="preserve">Hjemmet skal saneres for fnatmider: </w:t>
      </w:r>
      <w:r w:rsidRPr="00CD271A">
        <w:rPr>
          <w:rFonts w:eastAsia="Times New Roman" w:cs="Calibri"/>
          <w:color w:val="000000"/>
          <w:spacing w:val="-3"/>
          <w:sz w:val="24"/>
          <w:szCs w:val="24"/>
          <w:lang w:eastAsia="da-DK"/>
        </w:rPr>
        <w:t>Sengetøj</w:t>
      </w:r>
      <w:r>
        <w:rPr>
          <w:rFonts w:eastAsia="Times New Roman" w:cs="Calibri"/>
          <w:color w:val="000000"/>
          <w:spacing w:val="-3"/>
          <w:sz w:val="24"/>
          <w:szCs w:val="24"/>
          <w:lang w:eastAsia="da-DK"/>
        </w:rPr>
        <w:t xml:space="preserve"> og håndklæder</w:t>
      </w:r>
      <w:r w:rsidRPr="00CD271A">
        <w:rPr>
          <w:rFonts w:eastAsia="Times New Roman" w:cs="Calibri"/>
          <w:color w:val="000000"/>
          <w:spacing w:val="-3"/>
          <w:sz w:val="24"/>
          <w:szCs w:val="24"/>
          <w:lang w:eastAsia="da-DK"/>
        </w:rPr>
        <w:t xml:space="preserve"> skiftes og vaskes ved 60 grader. 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Tøj, der er anvendt indenfor den sidste uge, skal enten vaskes ved min 60 grader i vaskemaskinen eller lægges i en lukket plastikpose i en uge.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br/>
        <w:t>Senge, møbler og gulvtæpper skal støvsu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ges, hjemmet rengøres med almindelig rengøringsmiddel.</w:t>
      </w:r>
    </w:p>
    <w:p w14:paraId="15DD8DCA" w14:textId="77777777" w:rsidR="000408DB" w:rsidRDefault="000408DB" w:rsidP="000408DB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</w:p>
    <w:p w14:paraId="6F954EA1" w14:textId="77777777" w:rsidR="000408DB" w:rsidRDefault="000408DB" w:rsidP="000408DB">
      <w:pPr>
        <w:widowControl w:val="0"/>
        <w:tabs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</w:tabs>
        <w:autoSpaceDE w:val="0"/>
        <w:autoSpaceDN w:val="0"/>
        <w:adjustRightInd w:val="0"/>
        <w:spacing w:after="0" w:line="240" w:lineRule="atLeast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Det anbefales at undgå tæt kropskontakt med andre i 36 timer efter en fnatkur.</w:t>
      </w:r>
    </w:p>
    <w:p w14:paraId="4DF664EF" w14:textId="77777777" w:rsidR="000408DB" w:rsidRDefault="000408DB" w:rsidP="000408DB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</w:p>
    <w:p w14:paraId="01460241" w14:textId="77777777" w:rsidR="000408DB" w:rsidRDefault="000408DB" w:rsidP="000408DB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</w:p>
    <w:p w14:paraId="7169A5D1" w14:textId="77777777" w:rsidR="000408DB" w:rsidRDefault="000408DB" w:rsidP="000408DB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</w:p>
    <w:p w14:paraId="008AF4C7" w14:textId="75D116EE" w:rsidR="000408DB" w:rsidRDefault="000408DB" w:rsidP="000408DB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rPr>
          <w:rFonts w:eastAsia="Times New Roman"/>
          <w:spacing w:val="-3"/>
          <w:sz w:val="24"/>
          <w:szCs w:val="24"/>
          <w:lang w:eastAsia="da-DK"/>
        </w:rPr>
      </w:pP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Det er ikke ualminde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ligt at hudkløen fortsætter i op til 4 uger efter behand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lingen selvom alle mider er dræbt af behandlingen. Undgå uldent tøj direkte mod huden i den første tid efter behandlin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gen (da det i sig selv kan give kløe).</w:t>
      </w:r>
    </w:p>
    <w:p w14:paraId="6DDD2280" w14:textId="77777777" w:rsidR="000408DB" w:rsidRDefault="000408DB" w:rsidP="000408DB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</w:p>
    <w:p w14:paraId="578168C8" w14:textId="77777777" w:rsidR="000408DB" w:rsidRDefault="000408DB" w:rsidP="000408DB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rPr>
          <w:rFonts w:eastAsia="Times New Roman"/>
          <w:spacing w:val="-3"/>
          <w:sz w:val="24"/>
          <w:szCs w:val="24"/>
          <w:lang w:eastAsia="da-DK"/>
        </w:rPr>
      </w:pPr>
    </w:p>
    <w:p w14:paraId="1A9DB5C6" w14:textId="77777777" w:rsidR="000408DB" w:rsidRDefault="000408DB" w:rsidP="000408DB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Fnatkur skal gentages efter en uge.</w:t>
      </w:r>
    </w:p>
    <w:p w14:paraId="2F531CBC" w14:textId="77777777" w:rsidR="000408DB" w:rsidRDefault="000408DB" w:rsidP="000408DB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</w:p>
    <w:p w14:paraId="22822DCB" w14:textId="77777777" w:rsidR="000408DB" w:rsidRDefault="000408DB" w:rsidP="000408DB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Alle tætte relationer (husstand, kæreste og lignende) skal behandles sam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ti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 xml:space="preserve">digt med </w:t>
      </w:r>
      <w:r>
        <w:rPr>
          <w:rFonts w:eastAsia="Times New Roman" w:cs="Arial"/>
          <w:b/>
          <w:bCs/>
          <w:color w:val="000000"/>
          <w:spacing w:val="-3"/>
          <w:sz w:val="24"/>
          <w:szCs w:val="24"/>
          <w:lang w:eastAsia="da-DK"/>
        </w:rPr>
        <w:t>NIX® PERMETHRIN CREME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 xml:space="preserve"> - også selvom der ikke er symptomer hos alle! </w:t>
      </w:r>
    </w:p>
    <w:p w14:paraId="772381E2" w14:textId="77777777" w:rsidR="000408DB" w:rsidRDefault="000408DB" w:rsidP="000408DB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rPr>
          <w:rFonts w:eastAsia="Times New Roman"/>
          <w:spacing w:val="-3"/>
          <w:sz w:val="24"/>
          <w:szCs w:val="24"/>
          <w:lang w:eastAsia="da-DK"/>
        </w:rPr>
      </w:pPr>
    </w:p>
    <w:p w14:paraId="283AC3B3" w14:textId="77777777" w:rsidR="000408DB" w:rsidRDefault="000408DB" w:rsidP="000408DB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Kløen ved fnat skyldes blandt andet aller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gi overfor midens efter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laden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skaber i fnat-gangene. Det tager tid før huden er udskiftet og de døde mider og deres efterladenskaber er af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stødt samt før den nye hud er vokset frem.</w:t>
      </w:r>
    </w:p>
    <w:p w14:paraId="71726298" w14:textId="77777777" w:rsidR="000408DB" w:rsidRDefault="000408DB" w:rsidP="000408DB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Ved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varende kløe behøver ikke at betyde, at be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 xml:space="preserve">handlingen ikke har virket. </w:t>
      </w:r>
    </w:p>
    <w:p w14:paraId="4C3D66BE" w14:textId="77777777" w:rsidR="000408DB" w:rsidRDefault="000408DB" w:rsidP="000408DB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</w:p>
    <w:p w14:paraId="638DA8BA" w14:textId="1EE517BF" w:rsidR="000408DB" w:rsidRDefault="000408DB" w:rsidP="000408DB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Dog skal du kontakte klinikken igen efter 4 uger hvis kløen ikke er svundet.</w:t>
      </w:r>
    </w:p>
    <w:p w14:paraId="55CCAE63" w14:textId="284AE80E" w:rsidR="000408DB" w:rsidRDefault="000408DB" w:rsidP="000408DB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</w:p>
    <w:p w14:paraId="5CB51DA0" w14:textId="77777777" w:rsidR="000408DB" w:rsidRDefault="000408DB" w:rsidP="000408DB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</w:p>
    <w:p w14:paraId="4C8ED7F6" w14:textId="77777777" w:rsidR="000408DB" w:rsidRDefault="000408DB" w:rsidP="000408DB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</w:p>
    <w:p w14:paraId="1EFFE3E4" w14:textId="77777777" w:rsidR="000408DB" w:rsidRDefault="000408DB" w:rsidP="000408DB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</w:p>
    <w:p w14:paraId="59D66E67" w14:textId="77777777" w:rsidR="000408DB" w:rsidRDefault="000408DB" w:rsidP="000408DB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</w:p>
    <w:p w14:paraId="125657B0" w14:textId="77777777" w:rsidR="000408DB" w:rsidRDefault="000408DB" w:rsidP="000408DB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jc w:val="right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</w:p>
    <w:p w14:paraId="156EAE7E" w14:textId="77777777" w:rsidR="000408DB" w:rsidRDefault="000408DB" w:rsidP="000408DB">
      <w:pPr>
        <w:rPr>
          <w:i/>
          <w:sz w:val="16"/>
          <w:szCs w:val="16"/>
        </w:rPr>
      </w:pPr>
    </w:p>
    <w:p w14:paraId="5228CA0D" w14:textId="77777777" w:rsidR="000408DB" w:rsidRDefault="000408DB" w:rsidP="000408DB">
      <w:pPr>
        <w:rPr>
          <w:i/>
          <w:sz w:val="16"/>
          <w:szCs w:val="16"/>
        </w:rPr>
      </w:pPr>
    </w:p>
    <w:p w14:paraId="01DC29FF" w14:textId="77777777" w:rsidR="000408DB" w:rsidRDefault="000408DB" w:rsidP="000408DB">
      <w:pPr>
        <w:rPr>
          <w:i/>
          <w:sz w:val="16"/>
          <w:szCs w:val="16"/>
        </w:rPr>
      </w:pPr>
    </w:p>
    <w:p w14:paraId="7643C3DF" w14:textId="77777777" w:rsidR="000408DB" w:rsidRDefault="000408DB" w:rsidP="000408DB">
      <w:pPr>
        <w:rPr>
          <w:i/>
          <w:sz w:val="16"/>
          <w:szCs w:val="16"/>
        </w:rPr>
      </w:pPr>
    </w:p>
    <w:p w14:paraId="20BE309C" w14:textId="77777777" w:rsidR="000408DB" w:rsidRDefault="000408DB" w:rsidP="000408DB">
      <w:pPr>
        <w:rPr>
          <w:i/>
          <w:sz w:val="16"/>
          <w:szCs w:val="16"/>
        </w:rPr>
      </w:pPr>
    </w:p>
    <w:p w14:paraId="3B5B9F1F" w14:textId="77777777" w:rsidR="000408DB" w:rsidRDefault="000408DB" w:rsidP="000408DB">
      <w:pPr>
        <w:rPr>
          <w:i/>
          <w:sz w:val="16"/>
          <w:szCs w:val="16"/>
        </w:rPr>
      </w:pPr>
    </w:p>
    <w:p w14:paraId="44F448EB" w14:textId="77777777" w:rsidR="000408DB" w:rsidRDefault="000408DB" w:rsidP="000408DB">
      <w:pPr>
        <w:rPr>
          <w:i/>
          <w:sz w:val="16"/>
          <w:szCs w:val="16"/>
        </w:rPr>
      </w:pPr>
    </w:p>
    <w:p w14:paraId="6A9E4559" w14:textId="77777777" w:rsidR="000408DB" w:rsidRDefault="000408DB" w:rsidP="000408DB">
      <w:pPr>
        <w:rPr>
          <w:i/>
          <w:sz w:val="16"/>
          <w:szCs w:val="16"/>
        </w:rPr>
      </w:pPr>
    </w:p>
    <w:p w14:paraId="54D74956" w14:textId="77777777" w:rsidR="000408DB" w:rsidRDefault="000408DB" w:rsidP="000408DB">
      <w:pPr>
        <w:rPr>
          <w:i/>
          <w:sz w:val="16"/>
          <w:szCs w:val="16"/>
        </w:rPr>
      </w:pPr>
    </w:p>
    <w:p w14:paraId="6225588F" w14:textId="77777777" w:rsidR="000408DB" w:rsidRDefault="000408DB" w:rsidP="000408DB">
      <w:pPr>
        <w:rPr>
          <w:i/>
          <w:sz w:val="16"/>
          <w:szCs w:val="16"/>
        </w:rPr>
      </w:pPr>
    </w:p>
    <w:p w14:paraId="4DC34A81" w14:textId="77777777" w:rsidR="000408DB" w:rsidRDefault="000408DB" w:rsidP="000408DB">
      <w:pPr>
        <w:rPr>
          <w:i/>
          <w:sz w:val="16"/>
          <w:szCs w:val="16"/>
        </w:rPr>
      </w:pPr>
    </w:p>
    <w:p w14:paraId="5EB5B68B" w14:textId="5F890AF2" w:rsidR="00CF5AAA" w:rsidRPr="00CF5AAA" w:rsidRDefault="000408DB" w:rsidP="000408DB">
      <w:pPr>
        <w:jc w:val="right"/>
        <w:rPr>
          <w:rFonts w:ascii="Times New Roman" w:hAnsi="Times New Roman"/>
          <w:b/>
          <w:bCs/>
          <w:color w:val="000000"/>
          <w:sz w:val="56"/>
          <w:szCs w:val="56"/>
        </w:rPr>
      </w:pPr>
      <w:r>
        <w:rPr>
          <w:i/>
          <w:sz w:val="16"/>
          <w:szCs w:val="16"/>
        </w:rPr>
        <w:t xml:space="preserve">Ver: 1/21 </w:t>
      </w:r>
      <w:r>
        <w:rPr>
          <w:i/>
          <w:sz w:val="16"/>
          <w:szCs w:val="16"/>
        </w:rPr>
        <w:br/>
        <w:t>1/2021 MB</w:t>
      </w:r>
      <w:r>
        <w:rPr>
          <w:i/>
          <w:sz w:val="16"/>
          <w:szCs w:val="16"/>
        </w:rPr>
        <w:br/>
        <w:t>Revideres 1/2022</w:t>
      </w:r>
    </w:p>
    <w:sectPr w:rsidR="00CF5AAA" w:rsidRPr="00CF5AAA" w:rsidSect="00993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8E84D" w14:textId="77777777" w:rsidR="00AA299F" w:rsidRDefault="00AA299F" w:rsidP="00954384">
      <w:pPr>
        <w:spacing w:after="0" w:line="240" w:lineRule="auto"/>
      </w:pPr>
      <w:r>
        <w:separator/>
      </w:r>
    </w:p>
  </w:endnote>
  <w:endnote w:type="continuationSeparator" w:id="0">
    <w:p w14:paraId="63C1F8F1" w14:textId="77777777" w:rsidR="00AA299F" w:rsidRDefault="00AA299F" w:rsidP="0095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CJKOK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265B" w14:textId="77777777" w:rsidR="00AA299F" w:rsidRDefault="00AA299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5F21" w14:textId="77777777" w:rsidR="00AA299F" w:rsidRDefault="00AA299F" w:rsidP="00BB3628">
    <w:pPr>
      <w:pStyle w:val="Sidefod"/>
      <w:tabs>
        <w:tab w:val="clear" w:pos="4819"/>
        <w:tab w:val="clear" w:pos="9638"/>
        <w:tab w:val="left" w:pos="2500"/>
      </w:tabs>
    </w:pPr>
    <w:r>
      <w:tab/>
    </w:r>
  </w:p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9638"/>
    </w:tblGrid>
    <w:tr w:rsidR="00AA299F" w:rsidRPr="00225EC9" w14:paraId="1DA9DF4D" w14:textId="77777777" w:rsidTr="00225EC9">
      <w:tc>
        <w:tcPr>
          <w:tcW w:w="9778" w:type="dxa"/>
          <w:tcBorders>
            <w:top w:val="single" w:sz="4" w:space="0" w:color="auto"/>
          </w:tcBorders>
          <w:vAlign w:val="center"/>
        </w:tcPr>
        <w:p w14:paraId="537F362D" w14:textId="77777777" w:rsidR="00AA299F" w:rsidRPr="00225EC9" w:rsidRDefault="00AA299F" w:rsidP="00225EC9">
          <w:pPr>
            <w:pStyle w:val="Sidefod"/>
            <w:tabs>
              <w:tab w:val="clear" w:pos="4819"/>
              <w:tab w:val="clear" w:pos="9638"/>
              <w:tab w:val="left" w:pos="2500"/>
            </w:tabs>
            <w:jc w:val="center"/>
            <w:rPr>
              <w:rFonts w:ascii="Times New Roman" w:hAnsi="Times New Roman"/>
              <w:sz w:val="24"/>
              <w:szCs w:val="24"/>
              <w:lang w:eastAsia="da-DK"/>
            </w:rPr>
          </w:pPr>
        </w:p>
        <w:p w14:paraId="524E373C" w14:textId="77777777" w:rsidR="00AA299F" w:rsidRPr="00225EC9" w:rsidRDefault="00AA299F" w:rsidP="00225EC9">
          <w:pPr>
            <w:pStyle w:val="Sidefod"/>
            <w:tabs>
              <w:tab w:val="clear" w:pos="4819"/>
              <w:tab w:val="clear" w:pos="9638"/>
              <w:tab w:val="left" w:pos="2500"/>
            </w:tabs>
            <w:jc w:val="center"/>
            <w:rPr>
              <w:rFonts w:ascii="Times New Roman" w:hAnsi="Times New Roman"/>
              <w:sz w:val="24"/>
              <w:szCs w:val="24"/>
              <w:lang w:eastAsia="da-DK"/>
            </w:rPr>
          </w:pPr>
          <w:r w:rsidRPr="00225EC9">
            <w:rPr>
              <w:rFonts w:ascii="Times New Roman" w:hAnsi="Times New Roman"/>
              <w:sz w:val="24"/>
              <w:szCs w:val="24"/>
              <w:lang w:eastAsia="da-DK"/>
            </w:rPr>
            <w:t>Fuglebjerg Lægehus ∙ Byagervej 7 ∙ 4250 Fuglebjerg ∙ Tlf. 55453700</w:t>
          </w:r>
        </w:p>
      </w:tc>
    </w:tr>
  </w:tbl>
  <w:p w14:paraId="18E85309" w14:textId="77777777" w:rsidR="00AA299F" w:rsidRDefault="00AA299F" w:rsidP="00BB3628">
    <w:pPr>
      <w:pStyle w:val="Sidefod"/>
      <w:tabs>
        <w:tab w:val="clear" w:pos="4819"/>
        <w:tab w:val="clear" w:pos="9638"/>
        <w:tab w:val="left" w:pos="25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D518" w14:textId="77777777" w:rsidR="00AA299F" w:rsidRDefault="00AA299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6631C" w14:textId="77777777" w:rsidR="00AA299F" w:rsidRDefault="00AA299F" w:rsidP="00954384">
      <w:pPr>
        <w:spacing w:after="0" w:line="240" w:lineRule="auto"/>
      </w:pPr>
      <w:r>
        <w:separator/>
      </w:r>
    </w:p>
  </w:footnote>
  <w:footnote w:type="continuationSeparator" w:id="0">
    <w:p w14:paraId="274BAC93" w14:textId="77777777" w:rsidR="00AA299F" w:rsidRDefault="00AA299F" w:rsidP="0095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89A6" w14:textId="77777777" w:rsidR="00AA299F" w:rsidRDefault="00AA299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BF57" w14:textId="77777777" w:rsidR="00AA299F" w:rsidRDefault="00AA299F">
    <w:pPr>
      <w:pStyle w:val="Sidehoved"/>
    </w:pPr>
  </w:p>
  <w:tbl>
    <w:tblPr>
      <w:tblW w:w="9889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7621"/>
      <w:gridCol w:w="2268"/>
    </w:tblGrid>
    <w:tr w:rsidR="00AA299F" w:rsidRPr="00225EC9" w14:paraId="24B30B45" w14:textId="77777777" w:rsidTr="00225EC9">
      <w:tc>
        <w:tcPr>
          <w:tcW w:w="7621" w:type="dxa"/>
          <w:vAlign w:val="center"/>
        </w:tcPr>
        <w:p w14:paraId="76F22D44" w14:textId="77777777" w:rsidR="00AA299F" w:rsidRPr="00225EC9" w:rsidRDefault="00AA299F" w:rsidP="00B56886">
          <w:pPr>
            <w:pStyle w:val="Sidehoved"/>
            <w:rPr>
              <w:rFonts w:ascii="Times New Roman" w:hAnsi="Times New Roman"/>
              <w:b/>
              <w:sz w:val="72"/>
              <w:szCs w:val="72"/>
              <w:lang w:eastAsia="da-DK"/>
            </w:rPr>
          </w:pPr>
          <w:r w:rsidRPr="00225EC9">
            <w:rPr>
              <w:rFonts w:ascii="Times New Roman" w:hAnsi="Times New Roman"/>
              <w:b/>
              <w:sz w:val="72"/>
              <w:szCs w:val="72"/>
              <w:lang w:eastAsia="da-DK"/>
            </w:rPr>
            <w:t>Fuglebjerg Lægehus</w:t>
          </w:r>
          <w:r w:rsidRPr="00225EC9">
            <w:rPr>
              <w:rFonts w:ascii="Times New Roman" w:hAnsi="Times New Roman"/>
              <w:sz w:val="40"/>
              <w:szCs w:val="40"/>
              <w:lang w:eastAsia="da-DK"/>
            </w:rPr>
            <w:t xml:space="preserve">         </w:t>
          </w:r>
        </w:p>
      </w:tc>
      <w:tc>
        <w:tcPr>
          <w:tcW w:w="2268" w:type="dxa"/>
          <w:vAlign w:val="center"/>
        </w:tcPr>
        <w:p w14:paraId="43BF808A" w14:textId="1F449058" w:rsidR="00AA299F" w:rsidRPr="00225EC9" w:rsidRDefault="000408DB" w:rsidP="00225EC9">
          <w:pPr>
            <w:pStyle w:val="Sidehoved"/>
            <w:jc w:val="right"/>
            <w:rPr>
              <w:rFonts w:ascii="Times New Roman" w:hAnsi="Times New Roman"/>
              <w:sz w:val="40"/>
              <w:szCs w:val="40"/>
              <w:lang w:eastAsia="da-DK"/>
            </w:rPr>
          </w:pPr>
          <w:r>
            <w:rPr>
              <w:rFonts w:ascii="Times New Roman" w:hAnsi="Times New Roman"/>
              <w:noProof/>
              <w:sz w:val="40"/>
              <w:szCs w:val="40"/>
              <w:lang w:eastAsia="da-DK"/>
            </w:rPr>
            <w:drawing>
              <wp:inline distT="0" distB="0" distL="0" distR="0" wp14:anchorId="5AD6E2A9" wp14:editId="288C0911">
                <wp:extent cx="923925" cy="609600"/>
                <wp:effectExtent l="0" t="0" r="0" b="0"/>
                <wp:docPr id="1" name="Billede 1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299F" w:rsidRPr="00225EC9" w14:paraId="3B3FB463" w14:textId="77777777" w:rsidTr="00225EC9">
      <w:tc>
        <w:tcPr>
          <w:tcW w:w="7621" w:type="dxa"/>
          <w:tcBorders>
            <w:bottom w:val="single" w:sz="4" w:space="0" w:color="auto"/>
          </w:tcBorders>
          <w:vAlign w:val="center"/>
        </w:tcPr>
        <w:p w14:paraId="03C42771" w14:textId="77777777" w:rsidR="00AA299F" w:rsidRPr="00225EC9" w:rsidRDefault="00AA299F" w:rsidP="00B56886">
          <w:pPr>
            <w:pStyle w:val="Sidehoved"/>
            <w:rPr>
              <w:rFonts w:ascii="Times New Roman" w:hAnsi="Times New Roman"/>
              <w:b/>
              <w:sz w:val="16"/>
              <w:szCs w:val="16"/>
              <w:lang w:eastAsia="da-DK"/>
            </w:rPr>
          </w:pPr>
        </w:p>
      </w:tc>
      <w:tc>
        <w:tcPr>
          <w:tcW w:w="2268" w:type="dxa"/>
          <w:tcBorders>
            <w:bottom w:val="single" w:sz="4" w:space="0" w:color="auto"/>
          </w:tcBorders>
          <w:vAlign w:val="center"/>
        </w:tcPr>
        <w:p w14:paraId="1729D792" w14:textId="77777777" w:rsidR="00AA299F" w:rsidRPr="00225EC9" w:rsidRDefault="00AA299F" w:rsidP="00225EC9">
          <w:pPr>
            <w:pStyle w:val="Sidehoved"/>
            <w:jc w:val="right"/>
            <w:rPr>
              <w:rFonts w:ascii="Times New Roman" w:hAnsi="Times New Roman"/>
              <w:noProof/>
              <w:sz w:val="16"/>
              <w:szCs w:val="16"/>
              <w:lang w:eastAsia="da-DK"/>
            </w:rPr>
          </w:pPr>
        </w:p>
      </w:tc>
    </w:tr>
  </w:tbl>
  <w:p w14:paraId="15F80439" w14:textId="77777777" w:rsidR="00AA299F" w:rsidRDefault="00AA299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A30E" w14:textId="77777777" w:rsidR="00AA299F" w:rsidRDefault="00AA299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0F7"/>
    <w:multiLevelType w:val="multilevel"/>
    <w:tmpl w:val="E948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9388C"/>
    <w:multiLevelType w:val="multilevel"/>
    <w:tmpl w:val="468A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BD1BF4"/>
    <w:multiLevelType w:val="multilevel"/>
    <w:tmpl w:val="21B0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0C3D99"/>
    <w:multiLevelType w:val="hybridMultilevel"/>
    <w:tmpl w:val="8D8255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84"/>
    <w:rsid w:val="0002734B"/>
    <w:rsid w:val="000408DB"/>
    <w:rsid w:val="00052E95"/>
    <w:rsid w:val="00053825"/>
    <w:rsid w:val="0007324F"/>
    <w:rsid w:val="00073410"/>
    <w:rsid w:val="0009088C"/>
    <w:rsid w:val="000C4F4A"/>
    <w:rsid w:val="000F00A7"/>
    <w:rsid w:val="000F2DF0"/>
    <w:rsid w:val="000F7C00"/>
    <w:rsid w:val="001112E2"/>
    <w:rsid w:val="00143574"/>
    <w:rsid w:val="001657BC"/>
    <w:rsid w:val="00165B9C"/>
    <w:rsid w:val="001B2AAB"/>
    <w:rsid w:val="001D26AF"/>
    <w:rsid w:val="00205F54"/>
    <w:rsid w:val="0021097A"/>
    <w:rsid w:val="00225EC9"/>
    <w:rsid w:val="002457BB"/>
    <w:rsid w:val="0025008F"/>
    <w:rsid w:val="00257395"/>
    <w:rsid w:val="00260D97"/>
    <w:rsid w:val="00267A8E"/>
    <w:rsid w:val="00270779"/>
    <w:rsid w:val="002717EA"/>
    <w:rsid w:val="002814B2"/>
    <w:rsid w:val="00297B78"/>
    <w:rsid w:val="002A4861"/>
    <w:rsid w:val="002C652C"/>
    <w:rsid w:val="002D3302"/>
    <w:rsid w:val="002D57F1"/>
    <w:rsid w:val="002E5377"/>
    <w:rsid w:val="002F1AF9"/>
    <w:rsid w:val="003264ED"/>
    <w:rsid w:val="00370511"/>
    <w:rsid w:val="00373041"/>
    <w:rsid w:val="0038701D"/>
    <w:rsid w:val="00387B6A"/>
    <w:rsid w:val="00394055"/>
    <w:rsid w:val="0039507D"/>
    <w:rsid w:val="003A3395"/>
    <w:rsid w:val="003A72D8"/>
    <w:rsid w:val="003C75C6"/>
    <w:rsid w:val="003F37C5"/>
    <w:rsid w:val="003F73CA"/>
    <w:rsid w:val="004035BE"/>
    <w:rsid w:val="0041198A"/>
    <w:rsid w:val="004448F6"/>
    <w:rsid w:val="00476363"/>
    <w:rsid w:val="0049529F"/>
    <w:rsid w:val="004B24E3"/>
    <w:rsid w:val="004C09A3"/>
    <w:rsid w:val="004D524F"/>
    <w:rsid w:val="004F1CF4"/>
    <w:rsid w:val="004F739C"/>
    <w:rsid w:val="00512261"/>
    <w:rsid w:val="00570E7C"/>
    <w:rsid w:val="005A012F"/>
    <w:rsid w:val="005A1F23"/>
    <w:rsid w:val="005E571D"/>
    <w:rsid w:val="00605CFC"/>
    <w:rsid w:val="00642ADD"/>
    <w:rsid w:val="006561CD"/>
    <w:rsid w:val="006920B3"/>
    <w:rsid w:val="006C033B"/>
    <w:rsid w:val="006C7225"/>
    <w:rsid w:val="006E452C"/>
    <w:rsid w:val="006E684C"/>
    <w:rsid w:val="00725652"/>
    <w:rsid w:val="007446DF"/>
    <w:rsid w:val="0075759B"/>
    <w:rsid w:val="00785937"/>
    <w:rsid w:val="007A2434"/>
    <w:rsid w:val="007E2DD1"/>
    <w:rsid w:val="007F3D9D"/>
    <w:rsid w:val="00834D9A"/>
    <w:rsid w:val="00840B6F"/>
    <w:rsid w:val="008859B7"/>
    <w:rsid w:val="008864CD"/>
    <w:rsid w:val="008C32A2"/>
    <w:rsid w:val="008C4021"/>
    <w:rsid w:val="008D3199"/>
    <w:rsid w:val="008F633F"/>
    <w:rsid w:val="00906AB6"/>
    <w:rsid w:val="00954384"/>
    <w:rsid w:val="0096353F"/>
    <w:rsid w:val="00993D81"/>
    <w:rsid w:val="0099430D"/>
    <w:rsid w:val="009C4343"/>
    <w:rsid w:val="009D30EF"/>
    <w:rsid w:val="00A516F1"/>
    <w:rsid w:val="00A5641E"/>
    <w:rsid w:val="00A65434"/>
    <w:rsid w:val="00A964EC"/>
    <w:rsid w:val="00AA299F"/>
    <w:rsid w:val="00AB0DE2"/>
    <w:rsid w:val="00AB6D4D"/>
    <w:rsid w:val="00AD252B"/>
    <w:rsid w:val="00B1738E"/>
    <w:rsid w:val="00B3560C"/>
    <w:rsid w:val="00B56886"/>
    <w:rsid w:val="00B72507"/>
    <w:rsid w:val="00B900C2"/>
    <w:rsid w:val="00BA22C1"/>
    <w:rsid w:val="00BB3628"/>
    <w:rsid w:val="00BB4C3F"/>
    <w:rsid w:val="00BF59B4"/>
    <w:rsid w:val="00BF73BB"/>
    <w:rsid w:val="00C05D5D"/>
    <w:rsid w:val="00C10EB3"/>
    <w:rsid w:val="00C2210E"/>
    <w:rsid w:val="00C500AA"/>
    <w:rsid w:val="00C6052F"/>
    <w:rsid w:val="00C64861"/>
    <w:rsid w:val="00C72E1B"/>
    <w:rsid w:val="00C76E16"/>
    <w:rsid w:val="00C938F7"/>
    <w:rsid w:val="00C96532"/>
    <w:rsid w:val="00CC1815"/>
    <w:rsid w:val="00CE6FD1"/>
    <w:rsid w:val="00CF5AAA"/>
    <w:rsid w:val="00D507F6"/>
    <w:rsid w:val="00D57E69"/>
    <w:rsid w:val="00D73027"/>
    <w:rsid w:val="00D865AC"/>
    <w:rsid w:val="00DE1717"/>
    <w:rsid w:val="00DF06DA"/>
    <w:rsid w:val="00E07A9B"/>
    <w:rsid w:val="00E4042D"/>
    <w:rsid w:val="00E504FF"/>
    <w:rsid w:val="00E576DF"/>
    <w:rsid w:val="00E60815"/>
    <w:rsid w:val="00E753EB"/>
    <w:rsid w:val="00E7764D"/>
    <w:rsid w:val="00E97A6F"/>
    <w:rsid w:val="00EA45C3"/>
    <w:rsid w:val="00ED5047"/>
    <w:rsid w:val="00F66965"/>
    <w:rsid w:val="00F717A3"/>
    <w:rsid w:val="00F83596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4:docId w14:val="378A021A"/>
  <w15:docId w15:val="{08E386F5-3283-4243-A62C-82C3A6E6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D81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9543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4384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9543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54384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rsid w:val="007446DF"/>
    <w:pPr>
      <w:autoSpaceDE w:val="0"/>
      <w:autoSpaceDN w:val="0"/>
      <w:adjustRightInd w:val="0"/>
      <w:spacing w:after="0" w:line="240" w:lineRule="auto"/>
    </w:pPr>
    <w:rPr>
      <w:rFonts w:ascii="MCJKOK+Tahoma" w:hAnsi="MCJKOK+Tahoma" w:cs="MCJKOK+Tahoma"/>
      <w:color w:val="000000"/>
      <w:sz w:val="24"/>
      <w:szCs w:val="24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95438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99"/>
    <w:rsid w:val="00954384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7446DF"/>
    <w:pPr>
      <w:autoSpaceDE w:val="0"/>
      <w:autoSpaceDN w:val="0"/>
      <w:adjustRightInd w:val="0"/>
    </w:pPr>
    <w:rPr>
      <w:rFonts w:ascii="MCJKOK+Tahoma" w:hAnsi="MCJKOK+Tahoma" w:cs="MCJKOK+Tahoma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39507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9507D"/>
    <w:pPr>
      <w:spacing w:before="100" w:beforeAutospacing="1" w:after="100" w:afterAutospacing="1" w:line="240" w:lineRule="auto"/>
    </w:pPr>
    <w:rPr>
      <w:rFonts w:cs="Calibri"/>
      <w:lang w:eastAsia="da-DK"/>
    </w:rPr>
  </w:style>
  <w:style w:type="character" w:customStyle="1" w:styleId="gmail-apple-tab-span">
    <w:name w:val="gmail-apple-tab-span"/>
    <w:basedOn w:val="Standardskrifttypeiafsnit"/>
    <w:rsid w:val="0039507D"/>
  </w:style>
  <w:style w:type="character" w:styleId="Ulstomtale">
    <w:name w:val="Unresolved Mention"/>
    <w:basedOn w:val="Standardskrifttypeiafsnit"/>
    <w:uiPriority w:val="99"/>
    <w:semiHidden/>
    <w:unhideWhenUsed/>
    <w:rsid w:val="00885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 hjemmeplejen i Næstved kommune</vt:lpstr>
    </vt:vector>
  </TitlesOfParts>
  <Company>Hewlett-Packard Company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hjemmeplejen i Næstved kommune</dc:title>
  <dc:subject/>
  <dc:creator>Frederiksen</dc:creator>
  <cp:keywords/>
  <dc:description/>
  <cp:lastModifiedBy>Lis</cp:lastModifiedBy>
  <cp:revision>2</cp:revision>
  <cp:lastPrinted>2021-05-03T12:28:00Z</cp:lastPrinted>
  <dcterms:created xsi:type="dcterms:W3CDTF">2021-05-19T08:38:00Z</dcterms:created>
  <dcterms:modified xsi:type="dcterms:W3CDTF">2021-05-19T08:38:00Z</dcterms:modified>
</cp:coreProperties>
</file>